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2D" w:rsidRDefault="005F402D" w:rsidP="005F402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А</w:t>
      </w:r>
      <w:r w:rsidR="005E6595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нотация</w:t>
      </w:r>
    </w:p>
    <w:p w:rsidR="00636769" w:rsidRPr="00E4527D" w:rsidRDefault="005F402D" w:rsidP="00636769">
      <w:pPr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  <w:lang w:eastAsia="ru-RU"/>
        </w:rPr>
        <w:t xml:space="preserve"> </w:t>
      </w:r>
      <w:r w:rsidR="00636769" w:rsidRPr="00E4527D">
        <w:rPr>
          <w:rFonts w:ascii="Times New Roman" w:hAnsi="Times New Roman" w:cs="Times New Roman"/>
          <w:sz w:val="28"/>
          <w:szCs w:val="28"/>
        </w:rPr>
        <w:t>Программа разработана на основе:</w:t>
      </w:r>
    </w:p>
    <w:p w:rsidR="00636769" w:rsidRPr="00E4527D" w:rsidRDefault="00636769" w:rsidP="0063676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Федеральный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закон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Российской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Федерации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2012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36769" w:rsidRPr="00E4527D" w:rsidRDefault="00636769" w:rsidP="00636769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7D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273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ФЗ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образовании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Российской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27D">
        <w:rPr>
          <w:rFonts w:ascii="Times New Roman" w:eastAsia="Times New Roman" w:hAnsi="Times New Roman" w:cs="Times New Roman"/>
          <w:bCs/>
          <w:sz w:val="28"/>
          <w:szCs w:val="28"/>
        </w:rPr>
        <w:t>Федерации</w:t>
      </w:r>
      <w:r w:rsidRPr="00E4527D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636769" w:rsidRPr="00E4527D" w:rsidRDefault="00636769" w:rsidP="0063676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7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письмо «О специфике деятельности специальных (коррекционных) образовательных учреждений I –VIII видов» от 26.12.2000 г.</w:t>
      </w:r>
    </w:p>
    <w:p w:rsidR="00636769" w:rsidRPr="00E4527D" w:rsidRDefault="00636769" w:rsidP="0063676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Образования Нижегородской области от </w:t>
      </w:r>
      <w:proofErr w:type="gramStart"/>
      <w:r w:rsidRPr="00E4527D">
        <w:rPr>
          <w:rFonts w:ascii="Times New Roman" w:eastAsia="Times New Roman" w:hAnsi="Times New Roman" w:cs="Times New Roman"/>
          <w:color w:val="000000"/>
          <w:sz w:val="28"/>
          <w:szCs w:val="28"/>
        </w:rPr>
        <w:t>31.07.2013  №</w:t>
      </w:r>
      <w:proofErr w:type="gramEnd"/>
      <w:r w:rsidRPr="00E4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1830 «О базисном учебном плане общеобразовательных организаций Нижегородской области на переходный период до 2021 года»(приложение «Региональный базисный учебный план общего образования учащихся с умственной отсталостью VIII вид»).</w:t>
      </w:r>
    </w:p>
    <w:p w:rsidR="00636769" w:rsidRPr="003D36C3" w:rsidRDefault="00636769" w:rsidP="00636769">
      <w:pPr>
        <w:autoSpaceDE w:val="0"/>
        <w:autoSpaceDN w:val="0"/>
        <w:adjustRightInd w:val="0"/>
        <w:ind w:left="720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D36C3">
        <w:rPr>
          <w:rFonts w:ascii="Times New Roman" w:eastAsia="HiddenHorzOCR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VIII вида: 5-9 </w:t>
      </w:r>
      <w:proofErr w:type="spellStart"/>
      <w:proofErr w:type="gramStart"/>
      <w:r w:rsidRPr="003D36C3">
        <w:rPr>
          <w:rFonts w:ascii="Times New Roman" w:eastAsia="HiddenHorzOCR" w:hAnsi="Times New Roman" w:cs="Times New Roman"/>
          <w:sz w:val="28"/>
          <w:szCs w:val="28"/>
        </w:rPr>
        <w:t>кл</w:t>
      </w:r>
      <w:proofErr w:type="spellEnd"/>
      <w:r w:rsidRPr="003D36C3">
        <w:rPr>
          <w:rFonts w:ascii="Times New Roman" w:eastAsia="HiddenHorzOCR" w:hAnsi="Times New Roman" w:cs="Times New Roman"/>
          <w:sz w:val="28"/>
          <w:szCs w:val="28"/>
        </w:rPr>
        <w:t>.:</w:t>
      </w:r>
      <w:proofErr w:type="gramEnd"/>
      <w:r w:rsidRPr="003D36C3">
        <w:rPr>
          <w:rFonts w:ascii="Times New Roman" w:eastAsia="HiddenHorzOCR" w:hAnsi="Times New Roman" w:cs="Times New Roman"/>
          <w:sz w:val="28"/>
          <w:szCs w:val="28"/>
        </w:rPr>
        <w:t xml:space="preserve"> В 2 сб. / Под ред. В.В. Воронковой.-М.: </w:t>
      </w:r>
      <w:proofErr w:type="spellStart"/>
      <w:r w:rsidRPr="003D36C3">
        <w:rPr>
          <w:rFonts w:ascii="Times New Roman" w:eastAsia="HiddenHorzOCR" w:hAnsi="Times New Roman" w:cs="Times New Roman"/>
          <w:sz w:val="28"/>
          <w:szCs w:val="28"/>
        </w:rPr>
        <w:t>Гуманитар</w:t>
      </w:r>
      <w:proofErr w:type="spellEnd"/>
      <w:r w:rsidRPr="003D36C3">
        <w:rPr>
          <w:rFonts w:ascii="Times New Roman" w:eastAsia="HiddenHorzOCR" w:hAnsi="Times New Roman" w:cs="Times New Roman"/>
          <w:sz w:val="28"/>
          <w:szCs w:val="28"/>
        </w:rPr>
        <w:t>. изд. центр ВЛАДОС, 2013.- Сб. 1.-224 с.</w:t>
      </w:r>
    </w:p>
    <w:p w:rsidR="00636769" w:rsidRPr="00636769" w:rsidRDefault="00636769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чтению предназначена для развития речи учащихся и их мышления через совершенствование техники чтения и понимание содержания художественных произведений.</w:t>
      </w:r>
    </w:p>
    <w:p w:rsidR="00636769" w:rsidRPr="00636769" w:rsidRDefault="00636769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636769" w:rsidRPr="00636769" w:rsidRDefault="00AC7405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учащихся через совершенствование техники чтения и понимание, осмысление и пересказ содержания художественных произведений.</w:t>
      </w:r>
    </w:p>
    <w:p w:rsidR="00636769" w:rsidRPr="00636769" w:rsidRDefault="00AC7405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чтению построена на коммуникативно-речевом подходе к обучению. По мнению многих психологов и методистов, чтение как вид речевой деятельности</w:t>
      </w:r>
      <w:r w:rsidR="00FB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значимых способов коммуникации. В связи с этим придается большое</w:t>
      </w:r>
      <w:r w:rsidR="00FB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</w:t>
      </w:r>
    </w:p>
    <w:p w:rsidR="00636769" w:rsidRPr="00636769" w:rsidRDefault="00636769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</w:t>
      </w:r>
      <w:proofErr w:type="gramEnd"/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кратко, выборочно, от лица различных героев произведения. </w:t>
      </w:r>
    </w:p>
    <w:p w:rsidR="00636769" w:rsidRPr="00636769" w:rsidRDefault="00636769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тематика</w:t>
      </w:r>
    </w:p>
    <w:p w:rsidR="00636769" w:rsidRPr="00636769" w:rsidRDefault="00636769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Рассказы, статьи, стихотворения о прошлом нашего народа, о его героизме в труде и ратных подвигах; о политических событиях в жизни страны; о труде людей, их отношении к Родине, друг к другу; о родной природе и бережном к ней отношении, о жизни</w:t>
      </w:r>
      <w:r w:rsidR="00FB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</w:t>
      </w:r>
    </w:p>
    <w:p w:rsidR="00636769" w:rsidRPr="00636769" w:rsidRDefault="00636769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чтения</w:t>
      </w:r>
    </w:p>
    <w:p w:rsidR="00636769" w:rsidRPr="00636769" w:rsidRDefault="006953C1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Правильное, осознанное чтение вслух целыми словами с соблюдением норм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итературного</w:t>
      </w:r>
      <w:r w:rsidR="00AC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произношения. Работа над беглостью и выразительностью чтения: 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 w:rsidR="00636769" w:rsidRPr="00636769" w:rsidRDefault="00636769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«про себя» с выполнением заданий. Выделение с помощью учителя главной мысли художественного произведения, выявление отношения к поступкам дей</w:t>
      </w:r>
      <w:r w:rsidR="00FB08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словарем. Ответы на вопросы к тексту. Деление текста на части с помощью учителя. </w:t>
      </w:r>
      <w:proofErr w:type="spellStart"/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текста и составление с помощью учителя плана в форме повествовательных и </w:t>
      </w:r>
    </w:p>
    <w:p w:rsidR="00636769" w:rsidRPr="00636769" w:rsidRDefault="00636769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вопросительных</w:t>
      </w:r>
      <w:proofErr w:type="gramEnd"/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предложений. Пересказ по плану. Использование при пересказе слов и оборотов речи из текста. Передача содержания иллюстраций к произведению по вопросам учителя. 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 Заучивание наизусть стихотворений.</w:t>
      </w:r>
    </w:p>
    <w:p w:rsidR="00636769" w:rsidRPr="00636769" w:rsidRDefault="006953C1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чтение</w:t>
      </w:r>
    </w:p>
    <w:p w:rsidR="00636769" w:rsidRPr="00636769" w:rsidRDefault="00636769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</w:t>
      </w:r>
      <w:r w:rsidR="00FB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журналов. Беседы о прочитанном, чтение и пересказ интересных отрывков, коллективное составление кратких отзывов о книгах, анализ учетных листов по внеклассному чтению. Урок внеклассного чтения проводится один раз в месяц.</w:t>
      </w:r>
    </w:p>
    <w:p w:rsidR="00636769" w:rsidRPr="00636769" w:rsidRDefault="006953C1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разностороннее развитие личности,</w:t>
      </w:r>
      <w:r w:rsidR="00FB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умственному развитию, гражданскому, нравственному, трудовому и эстетическому воспитанию, развивает интеллектуальные и творческие способности, мышление, речь, память и воображение, формирует навыки самостоятельной учебной деятельности. </w:t>
      </w:r>
    </w:p>
    <w:p w:rsidR="00636769" w:rsidRPr="00636769" w:rsidRDefault="006953C1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FB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достичь того уровня общеобразовательных знаний и </w:t>
      </w:r>
    </w:p>
    <w:p w:rsidR="00636769" w:rsidRPr="00636769" w:rsidRDefault="00636769" w:rsidP="00FB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proofErr w:type="gramEnd"/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необходим им для социальной адаптации, что позволит выпускникам стать полезными членами общества, включиться в трудовую деятельность в условиях современного производст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FB0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B65" w:rsidRPr="00636769" w:rsidRDefault="009A1B65" w:rsidP="00FB08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B65" w:rsidRPr="00636769" w:rsidRDefault="009A1B65" w:rsidP="005F4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2D" w:rsidRPr="005F402D" w:rsidRDefault="005F402D" w:rsidP="00FB0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93A" w:rsidRPr="00636769" w:rsidRDefault="0082293A">
      <w:pPr>
        <w:rPr>
          <w:rFonts w:ascii="Times New Roman" w:hAnsi="Times New Roman" w:cs="Times New Roman"/>
          <w:sz w:val="28"/>
          <w:szCs w:val="28"/>
        </w:rPr>
      </w:pPr>
    </w:p>
    <w:sectPr w:rsidR="0082293A" w:rsidRPr="0063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32D42"/>
    <w:multiLevelType w:val="hybridMultilevel"/>
    <w:tmpl w:val="D5E0A168"/>
    <w:lvl w:ilvl="0" w:tplc="BA3623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9C"/>
    <w:rsid w:val="005E6595"/>
    <w:rsid w:val="005F402D"/>
    <w:rsid w:val="00636769"/>
    <w:rsid w:val="006953C1"/>
    <w:rsid w:val="007A5F2A"/>
    <w:rsid w:val="0082293A"/>
    <w:rsid w:val="009A1B65"/>
    <w:rsid w:val="00A619A5"/>
    <w:rsid w:val="00AC7405"/>
    <w:rsid w:val="00EE749C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2976A-87BA-4089-9B97-F59AF747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2017-09-11T06:39:00Z</dcterms:created>
  <dcterms:modified xsi:type="dcterms:W3CDTF">2017-09-11T08:15:00Z</dcterms:modified>
</cp:coreProperties>
</file>